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C95" w:rsidRDefault="00B21C95" w:rsidP="00B21C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237D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CF2FE9" w:rsidRPr="0073237D" w:rsidRDefault="00CF2FE9" w:rsidP="00B21C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21C95" w:rsidRPr="0073237D" w:rsidRDefault="0073237D" w:rsidP="0021446F">
      <w:pPr>
        <w:rPr>
          <w:rFonts w:ascii="Times New Roman" w:hAnsi="Times New Roman"/>
          <w:sz w:val="28"/>
          <w:szCs w:val="28"/>
        </w:rPr>
      </w:pPr>
      <w:r w:rsidRPr="0073237D">
        <w:rPr>
          <w:rFonts w:ascii="Times New Roman" w:hAnsi="Times New Roman"/>
          <w:sz w:val="28"/>
          <w:szCs w:val="28"/>
        </w:rPr>
        <w:t>Проект решения городской Думы городского округа город Арзамас Нижегородской области</w:t>
      </w:r>
      <w:r w:rsidR="00B21C95" w:rsidRPr="0073237D">
        <w:rPr>
          <w:rFonts w:ascii="Times New Roman" w:hAnsi="Times New Roman"/>
          <w:sz w:val="28"/>
          <w:szCs w:val="28"/>
        </w:rPr>
        <w:t xml:space="preserve"> «</w:t>
      </w:r>
      <w:r w:rsidR="0021446F" w:rsidRPr="0073237D">
        <w:rPr>
          <w:rFonts w:ascii="Times New Roman" w:hAnsi="Times New Roman"/>
          <w:sz w:val="28"/>
          <w:szCs w:val="28"/>
        </w:rPr>
        <w:t xml:space="preserve">О внесении изменений в решение городской Думы </w:t>
      </w:r>
      <w:r w:rsidR="008E3B1E">
        <w:rPr>
          <w:rFonts w:ascii="Times New Roman" w:hAnsi="Times New Roman"/>
          <w:sz w:val="28"/>
          <w:szCs w:val="28"/>
        </w:rPr>
        <w:t xml:space="preserve">городского округа город Арзамас </w:t>
      </w:r>
      <w:r w:rsidR="0021446F" w:rsidRPr="0073237D">
        <w:rPr>
          <w:rFonts w:ascii="Times New Roman" w:hAnsi="Times New Roman"/>
          <w:sz w:val="28"/>
          <w:szCs w:val="28"/>
        </w:rPr>
        <w:t xml:space="preserve">Нижегородской области от 20.06.2017 N 88 «О положении о приватизации муниципального имущества </w:t>
      </w:r>
      <w:r w:rsidR="008E3B1E">
        <w:rPr>
          <w:rFonts w:ascii="Times New Roman" w:hAnsi="Times New Roman"/>
          <w:sz w:val="28"/>
          <w:szCs w:val="28"/>
        </w:rPr>
        <w:t>городского округа город</w:t>
      </w:r>
      <w:r w:rsidR="0021446F" w:rsidRPr="0073237D">
        <w:rPr>
          <w:rFonts w:ascii="Times New Roman" w:hAnsi="Times New Roman"/>
          <w:sz w:val="28"/>
          <w:szCs w:val="28"/>
        </w:rPr>
        <w:t xml:space="preserve"> Арзамас Нижегородской области»</w:t>
      </w:r>
      <w:r w:rsidR="00A016C1" w:rsidRPr="0073237D">
        <w:rPr>
          <w:rFonts w:ascii="Times New Roman" w:hAnsi="Times New Roman"/>
          <w:sz w:val="28"/>
          <w:szCs w:val="28"/>
        </w:rPr>
        <w:t xml:space="preserve"> (далее – </w:t>
      </w:r>
      <w:r w:rsidR="0021446F" w:rsidRPr="0073237D">
        <w:rPr>
          <w:rFonts w:ascii="Times New Roman" w:hAnsi="Times New Roman"/>
          <w:sz w:val="28"/>
          <w:szCs w:val="28"/>
        </w:rPr>
        <w:t>Решение Думы</w:t>
      </w:r>
      <w:r w:rsidR="00A016C1" w:rsidRPr="0073237D">
        <w:rPr>
          <w:rFonts w:ascii="Times New Roman" w:hAnsi="Times New Roman"/>
          <w:sz w:val="28"/>
          <w:szCs w:val="28"/>
        </w:rPr>
        <w:t>)</w:t>
      </w:r>
      <w:r w:rsidR="00B21C95" w:rsidRPr="0073237D">
        <w:rPr>
          <w:rFonts w:ascii="Times New Roman" w:hAnsi="Times New Roman"/>
          <w:sz w:val="28"/>
          <w:szCs w:val="28"/>
        </w:rPr>
        <w:t xml:space="preserve"> разработан на основании</w:t>
      </w:r>
      <w:r w:rsidR="00A016C1" w:rsidRPr="0073237D">
        <w:rPr>
          <w:rFonts w:ascii="Times New Roman" w:hAnsi="Times New Roman"/>
          <w:sz w:val="28"/>
          <w:szCs w:val="28"/>
        </w:rPr>
        <w:t xml:space="preserve"> </w:t>
      </w:r>
      <w:r w:rsidR="004945F9" w:rsidRPr="0073237D">
        <w:rPr>
          <w:rFonts w:ascii="Times New Roman" w:hAnsi="Times New Roman"/>
          <w:sz w:val="28"/>
          <w:szCs w:val="28"/>
        </w:rPr>
        <w:t xml:space="preserve">статьи 14 Устава </w:t>
      </w:r>
      <w:r w:rsidR="008E3B1E">
        <w:rPr>
          <w:rFonts w:ascii="Times New Roman" w:hAnsi="Times New Roman"/>
          <w:sz w:val="28"/>
          <w:szCs w:val="28"/>
        </w:rPr>
        <w:t xml:space="preserve">городского округа </w:t>
      </w:r>
      <w:r w:rsidR="004945F9" w:rsidRPr="0073237D">
        <w:rPr>
          <w:rFonts w:ascii="Times New Roman" w:hAnsi="Times New Roman"/>
          <w:sz w:val="28"/>
          <w:szCs w:val="28"/>
        </w:rPr>
        <w:t>город</w:t>
      </w:r>
      <w:r w:rsidR="008E3B1E">
        <w:rPr>
          <w:rFonts w:ascii="Times New Roman" w:hAnsi="Times New Roman"/>
          <w:sz w:val="28"/>
          <w:szCs w:val="28"/>
        </w:rPr>
        <w:t>а</w:t>
      </w:r>
      <w:r w:rsidR="004945F9" w:rsidRPr="0073237D">
        <w:rPr>
          <w:rFonts w:ascii="Times New Roman" w:hAnsi="Times New Roman"/>
          <w:sz w:val="28"/>
          <w:szCs w:val="28"/>
        </w:rPr>
        <w:t xml:space="preserve"> Арзамаса Нижегородской области</w:t>
      </w:r>
      <w:r w:rsidR="00A016C1" w:rsidRPr="0073237D">
        <w:rPr>
          <w:rFonts w:ascii="Times New Roman" w:hAnsi="Times New Roman"/>
          <w:sz w:val="28"/>
          <w:szCs w:val="28"/>
        </w:rPr>
        <w:t xml:space="preserve">, Федерального закона от </w:t>
      </w:r>
      <w:r w:rsidR="004945F9" w:rsidRPr="0073237D">
        <w:rPr>
          <w:rFonts w:ascii="Times New Roman" w:hAnsi="Times New Roman"/>
          <w:sz w:val="28"/>
          <w:szCs w:val="28"/>
        </w:rPr>
        <w:t>27.07.2010</w:t>
      </w:r>
      <w:r w:rsidR="00A016C1" w:rsidRPr="0073237D">
        <w:rPr>
          <w:rFonts w:ascii="Times New Roman" w:hAnsi="Times New Roman"/>
          <w:sz w:val="28"/>
          <w:szCs w:val="28"/>
        </w:rPr>
        <w:t xml:space="preserve"> № </w:t>
      </w:r>
      <w:r w:rsidR="004945F9" w:rsidRPr="0073237D">
        <w:rPr>
          <w:rFonts w:ascii="Times New Roman" w:hAnsi="Times New Roman"/>
          <w:sz w:val="28"/>
          <w:szCs w:val="28"/>
        </w:rPr>
        <w:t>210</w:t>
      </w:r>
      <w:r w:rsidR="00B21C95" w:rsidRPr="0073237D">
        <w:rPr>
          <w:rFonts w:ascii="Times New Roman" w:hAnsi="Times New Roman"/>
          <w:sz w:val="28"/>
          <w:szCs w:val="28"/>
        </w:rPr>
        <w:t>-ФЗ «</w:t>
      </w:r>
      <w:r w:rsidR="004945F9" w:rsidRPr="0073237D">
        <w:rPr>
          <w:rFonts w:ascii="Times New Roman" w:hAnsi="Times New Roman"/>
          <w:sz w:val="28"/>
          <w:szCs w:val="28"/>
        </w:rPr>
        <w:t xml:space="preserve">Об организации предоставления государственных и муниципальных услуг» </w:t>
      </w:r>
      <w:r w:rsidR="00B21C95" w:rsidRPr="0073237D">
        <w:rPr>
          <w:rFonts w:ascii="Times New Roman" w:hAnsi="Times New Roman"/>
          <w:sz w:val="28"/>
          <w:szCs w:val="28"/>
        </w:rPr>
        <w:t xml:space="preserve"> и других нормативно правовых актах Российской Федерации.</w:t>
      </w:r>
    </w:p>
    <w:p w:rsidR="00B21C95" w:rsidRPr="0073237D" w:rsidRDefault="00B21C95" w:rsidP="00B21C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37D">
        <w:rPr>
          <w:rFonts w:ascii="Times New Roman" w:hAnsi="Times New Roman" w:cs="Times New Roman"/>
          <w:sz w:val="28"/>
          <w:szCs w:val="28"/>
        </w:rPr>
        <w:t xml:space="preserve">Обязательность соблюдения </w:t>
      </w:r>
      <w:r w:rsidR="009A4568" w:rsidRPr="0073237D">
        <w:rPr>
          <w:rFonts w:ascii="Times New Roman" w:hAnsi="Times New Roman" w:cs="Times New Roman"/>
          <w:sz w:val="28"/>
          <w:szCs w:val="28"/>
        </w:rPr>
        <w:t xml:space="preserve">норм </w:t>
      </w:r>
      <w:r w:rsidR="0021446F" w:rsidRPr="0073237D">
        <w:rPr>
          <w:rFonts w:ascii="Times New Roman" w:hAnsi="Times New Roman" w:cs="Times New Roman"/>
          <w:sz w:val="28"/>
          <w:szCs w:val="28"/>
        </w:rPr>
        <w:t xml:space="preserve">Решения Думы </w:t>
      </w:r>
      <w:r w:rsidRPr="0073237D">
        <w:rPr>
          <w:rFonts w:ascii="Times New Roman" w:hAnsi="Times New Roman" w:cs="Times New Roman"/>
          <w:sz w:val="28"/>
          <w:szCs w:val="28"/>
        </w:rPr>
        <w:t xml:space="preserve">всеми </w:t>
      </w:r>
      <w:r w:rsidR="003F582F" w:rsidRPr="0073237D">
        <w:rPr>
          <w:rFonts w:ascii="Times New Roman" w:hAnsi="Times New Roman" w:cs="Times New Roman"/>
          <w:sz w:val="28"/>
          <w:szCs w:val="28"/>
        </w:rPr>
        <w:t>субъектами</w:t>
      </w:r>
      <w:r w:rsidRPr="0073237D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21446F" w:rsidRPr="0073237D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73237D">
        <w:rPr>
          <w:rFonts w:ascii="Times New Roman" w:hAnsi="Times New Roman" w:cs="Times New Roman"/>
          <w:sz w:val="28"/>
          <w:szCs w:val="28"/>
        </w:rPr>
        <w:t>город Арзамас</w:t>
      </w:r>
      <w:r w:rsidR="0021446F" w:rsidRPr="0073237D">
        <w:rPr>
          <w:rFonts w:ascii="Times New Roman" w:hAnsi="Times New Roman" w:cs="Times New Roman"/>
          <w:sz w:val="28"/>
          <w:szCs w:val="28"/>
        </w:rPr>
        <w:t xml:space="preserve"> Нижегородской </w:t>
      </w:r>
      <w:proofErr w:type="gramStart"/>
      <w:r w:rsidR="0021446F" w:rsidRPr="0073237D">
        <w:rPr>
          <w:rFonts w:ascii="Times New Roman" w:hAnsi="Times New Roman" w:cs="Times New Roman"/>
          <w:sz w:val="28"/>
          <w:szCs w:val="28"/>
        </w:rPr>
        <w:t>области</w:t>
      </w:r>
      <w:r w:rsidR="009A4568" w:rsidRPr="0073237D">
        <w:rPr>
          <w:rFonts w:ascii="Times New Roman" w:hAnsi="Times New Roman" w:cs="Times New Roman"/>
          <w:sz w:val="28"/>
          <w:szCs w:val="28"/>
        </w:rPr>
        <w:t>,</w:t>
      </w:r>
      <w:r w:rsidRPr="0073237D">
        <w:rPr>
          <w:rFonts w:ascii="Times New Roman" w:hAnsi="Times New Roman" w:cs="Times New Roman"/>
          <w:sz w:val="28"/>
          <w:szCs w:val="28"/>
        </w:rPr>
        <w:t xml:space="preserve">  является</w:t>
      </w:r>
      <w:proofErr w:type="gramEnd"/>
      <w:r w:rsidRPr="0073237D">
        <w:rPr>
          <w:rFonts w:ascii="Times New Roman" w:hAnsi="Times New Roman" w:cs="Times New Roman"/>
          <w:sz w:val="28"/>
          <w:szCs w:val="28"/>
        </w:rPr>
        <w:t xml:space="preserve"> основанием для проведения оценки регулирующего воздействия представленного </w:t>
      </w:r>
      <w:r w:rsidR="0021446F" w:rsidRPr="0073237D">
        <w:rPr>
          <w:rFonts w:ascii="Times New Roman" w:hAnsi="Times New Roman" w:cs="Times New Roman"/>
          <w:sz w:val="28"/>
          <w:szCs w:val="28"/>
        </w:rPr>
        <w:t>Решения Думы.</w:t>
      </w:r>
    </w:p>
    <w:p w:rsidR="00962835" w:rsidRPr="0073237D" w:rsidRDefault="0021446F" w:rsidP="009628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37D">
        <w:rPr>
          <w:rFonts w:ascii="Times New Roman" w:hAnsi="Times New Roman" w:cs="Times New Roman"/>
          <w:sz w:val="28"/>
          <w:szCs w:val="28"/>
        </w:rPr>
        <w:t>Решение Думы</w:t>
      </w:r>
      <w:r w:rsidR="00962835" w:rsidRPr="0073237D">
        <w:rPr>
          <w:rFonts w:ascii="Times New Roman" w:hAnsi="Times New Roman" w:cs="Times New Roman"/>
          <w:sz w:val="28"/>
          <w:szCs w:val="28"/>
        </w:rPr>
        <w:t xml:space="preserve"> призван</w:t>
      </w:r>
      <w:r w:rsidRPr="0073237D">
        <w:rPr>
          <w:rFonts w:ascii="Times New Roman" w:hAnsi="Times New Roman" w:cs="Times New Roman"/>
          <w:sz w:val="28"/>
          <w:szCs w:val="28"/>
        </w:rPr>
        <w:t>о</w:t>
      </w:r>
      <w:r w:rsidR="00962835" w:rsidRPr="0073237D">
        <w:rPr>
          <w:rFonts w:ascii="Times New Roman" w:hAnsi="Times New Roman" w:cs="Times New Roman"/>
          <w:sz w:val="28"/>
          <w:szCs w:val="28"/>
        </w:rPr>
        <w:t xml:space="preserve"> унифицировать нормы законодательства, внести прозрачность в общие принципы регулирования процесса </w:t>
      </w:r>
      <w:r w:rsidRPr="0073237D">
        <w:rPr>
          <w:rFonts w:ascii="Times New Roman" w:hAnsi="Times New Roman" w:cs="Times New Roman"/>
          <w:sz w:val="28"/>
          <w:szCs w:val="28"/>
        </w:rPr>
        <w:t>приватизации муниципального имущества</w:t>
      </w:r>
      <w:r w:rsidR="00962835" w:rsidRPr="0073237D">
        <w:rPr>
          <w:rFonts w:ascii="Times New Roman" w:hAnsi="Times New Roman" w:cs="Times New Roman"/>
          <w:sz w:val="28"/>
          <w:szCs w:val="28"/>
        </w:rPr>
        <w:t>.</w:t>
      </w:r>
    </w:p>
    <w:p w:rsidR="00962835" w:rsidRPr="0073237D" w:rsidRDefault="00962835" w:rsidP="009628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37D">
        <w:rPr>
          <w:rFonts w:ascii="Times New Roman" w:hAnsi="Times New Roman" w:cs="Times New Roman"/>
          <w:sz w:val="28"/>
          <w:szCs w:val="28"/>
        </w:rPr>
        <w:t xml:space="preserve">Целью изменений является </w:t>
      </w:r>
      <w:r w:rsidR="0021446F" w:rsidRPr="0073237D">
        <w:rPr>
          <w:rFonts w:ascii="Times New Roman" w:hAnsi="Times New Roman" w:cs="Times New Roman"/>
          <w:sz w:val="28"/>
          <w:szCs w:val="28"/>
        </w:rPr>
        <w:t>приведение документа в соответствии с законодательством Российской Федерации.</w:t>
      </w:r>
    </w:p>
    <w:p w:rsidR="00B21C95" w:rsidRPr="0073237D" w:rsidRDefault="00B21C95" w:rsidP="00B21C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37D">
        <w:rPr>
          <w:rFonts w:ascii="Times New Roman" w:hAnsi="Times New Roman" w:cs="Times New Roman"/>
          <w:sz w:val="28"/>
          <w:szCs w:val="28"/>
        </w:rPr>
        <w:t>Срок достижения цели регулирования</w:t>
      </w:r>
      <w:r w:rsidR="00784733">
        <w:rPr>
          <w:rFonts w:ascii="Times New Roman" w:hAnsi="Times New Roman" w:cs="Times New Roman"/>
          <w:sz w:val="28"/>
          <w:szCs w:val="28"/>
        </w:rPr>
        <w:t xml:space="preserve"> </w:t>
      </w:r>
      <w:r w:rsidRPr="0073237D">
        <w:rPr>
          <w:rFonts w:ascii="Times New Roman" w:hAnsi="Times New Roman" w:cs="Times New Roman"/>
          <w:sz w:val="28"/>
          <w:szCs w:val="28"/>
        </w:rPr>
        <w:t>– дата вступления в силу указанного нормативного правового акта.</w:t>
      </w:r>
    </w:p>
    <w:p w:rsidR="00B21C95" w:rsidRPr="0073237D" w:rsidRDefault="00405B74" w:rsidP="00B21C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37D">
        <w:rPr>
          <w:rFonts w:ascii="Times New Roman" w:hAnsi="Times New Roman" w:cs="Times New Roman"/>
          <w:sz w:val="28"/>
          <w:szCs w:val="28"/>
        </w:rPr>
        <w:t xml:space="preserve">Риски </w:t>
      </w:r>
      <w:proofErr w:type="spellStart"/>
      <w:r w:rsidRPr="0073237D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73237D">
        <w:rPr>
          <w:rFonts w:ascii="Times New Roman" w:hAnsi="Times New Roman" w:cs="Times New Roman"/>
          <w:sz w:val="28"/>
          <w:szCs w:val="28"/>
        </w:rPr>
        <w:t xml:space="preserve"> целей регулирования и возможны</w:t>
      </w:r>
      <w:r w:rsidR="00855275" w:rsidRPr="0073237D">
        <w:rPr>
          <w:rFonts w:ascii="Times New Roman" w:hAnsi="Times New Roman" w:cs="Times New Roman"/>
          <w:sz w:val="28"/>
          <w:szCs w:val="28"/>
        </w:rPr>
        <w:t>е негативные</w:t>
      </w:r>
      <w:r w:rsidRPr="0073237D">
        <w:rPr>
          <w:rFonts w:ascii="Times New Roman" w:hAnsi="Times New Roman" w:cs="Times New Roman"/>
          <w:sz w:val="28"/>
          <w:szCs w:val="28"/>
        </w:rPr>
        <w:t xml:space="preserve"> последстви</w:t>
      </w:r>
      <w:r w:rsidR="00855275" w:rsidRPr="0073237D">
        <w:rPr>
          <w:rFonts w:ascii="Times New Roman" w:hAnsi="Times New Roman" w:cs="Times New Roman"/>
          <w:sz w:val="28"/>
          <w:szCs w:val="28"/>
        </w:rPr>
        <w:t>я</w:t>
      </w:r>
      <w:r w:rsidRPr="0073237D">
        <w:rPr>
          <w:rFonts w:ascii="Times New Roman" w:hAnsi="Times New Roman" w:cs="Times New Roman"/>
          <w:sz w:val="28"/>
          <w:szCs w:val="28"/>
        </w:rPr>
        <w:t xml:space="preserve"> от введения нового регулирования</w:t>
      </w:r>
      <w:r w:rsidR="00855275" w:rsidRPr="0073237D">
        <w:rPr>
          <w:rFonts w:ascii="Times New Roman" w:hAnsi="Times New Roman" w:cs="Times New Roman"/>
          <w:sz w:val="28"/>
          <w:szCs w:val="28"/>
        </w:rPr>
        <w:t xml:space="preserve"> отсутствуют</w:t>
      </w:r>
      <w:r w:rsidR="00B21C95" w:rsidRPr="0073237D">
        <w:rPr>
          <w:rFonts w:ascii="Times New Roman" w:hAnsi="Times New Roman" w:cs="Times New Roman"/>
          <w:sz w:val="28"/>
          <w:szCs w:val="28"/>
        </w:rPr>
        <w:t>.</w:t>
      </w:r>
    </w:p>
    <w:p w:rsidR="0024514B" w:rsidRPr="0073237D" w:rsidRDefault="00B21C95" w:rsidP="002862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237D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73237D" w:rsidRPr="0073237D">
        <w:rPr>
          <w:rFonts w:ascii="Times New Roman" w:hAnsi="Times New Roman"/>
          <w:sz w:val="28"/>
          <w:szCs w:val="28"/>
        </w:rPr>
        <w:t xml:space="preserve">городской Думы городского округа город Арзамас Нижегородской области </w:t>
      </w:r>
      <w:r w:rsidRPr="0073237D"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="00F94E01" w:rsidRPr="0073237D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F41A4D" w:rsidRPr="0073237D">
        <w:rPr>
          <w:rFonts w:ascii="Times New Roman" w:hAnsi="Times New Roman" w:cs="Times New Roman"/>
          <w:sz w:val="28"/>
          <w:szCs w:val="28"/>
        </w:rPr>
        <w:t xml:space="preserve">не </w:t>
      </w:r>
      <w:r w:rsidRPr="0073237D">
        <w:rPr>
          <w:rFonts w:ascii="Times New Roman" w:hAnsi="Times New Roman" w:cs="Times New Roman"/>
          <w:sz w:val="28"/>
          <w:szCs w:val="28"/>
        </w:rPr>
        <w:t>повлечёт увеличение расходной части бюджета муниципального образования</w:t>
      </w:r>
      <w:r w:rsidR="002D02B2" w:rsidRPr="0073237D">
        <w:rPr>
          <w:rFonts w:ascii="Times New Roman" w:hAnsi="Times New Roman" w:cs="Times New Roman"/>
          <w:sz w:val="28"/>
          <w:szCs w:val="28"/>
        </w:rPr>
        <w:t>.</w:t>
      </w:r>
    </w:p>
    <w:sectPr w:rsidR="0024514B" w:rsidRPr="0073237D" w:rsidSect="00245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1C95"/>
    <w:rsid w:val="0001425C"/>
    <w:rsid w:val="00042647"/>
    <w:rsid w:val="000A77D7"/>
    <w:rsid w:val="001432A4"/>
    <w:rsid w:val="001D17BC"/>
    <w:rsid w:val="0021446F"/>
    <w:rsid w:val="00230740"/>
    <w:rsid w:val="0024514B"/>
    <w:rsid w:val="00286205"/>
    <w:rsid w:val="00291176"/>
    <w:rsid w:val="002D02B2"/>
    <w:rsid w:val="00365033"/>
    <w:rsid w:val="00370408"/>
    <w:rsid w:val="0038774F"/>
    <w:rsid w:val="003F582F"/>
    <w:rsid w:val="00405B74"/>
    <w:rsid w:val="00431934"/>
    <w:rsid w:val="00487072"/>
    <w:rsid w:val="004945F9"/>
    <w:rsid w:val="004C5635"/>
    <w:rsid w:val="005A29A7"/>
    <w:rsid w:val="0062628E"/>
    <w:rsid w:val="0069273F"/>
    <w:rsid w:val="006F0417"/>
    <w:rsid w:val="0073237D"/>
    <w:rsid w:val="0073442A"/>
    <w:rsid w:val="007366F1"/>
    <w:rsid w:val="00784733"/>
    <w:rsid w:val="007E2EC9"/>
    <w:rsid w:val="00817331"/>
    <w:rsid w:val="008339AE"/>
    <w:rsid w:val="00842564"/>
    <w:rsid w:val="00855275"/>
    <w:rsid w:val="00886F8F"/>
    <w:rsid w:val="008904F0"/>
    <w:rsid w:val="008E22FF"/>
    <w:rsid w:val="008E3B1E"/>
    <w:rsid w:val="009213A5"/>
    <w:rsid w:val="00943BD0"/>
    <w:rsid w:val="00962835"/>
    <w:rsid w:val="009939E3"/>
    <w:rsid w:val="009A4568"/>
    <w:rsid w:val="00A016C1"/>
    <w:rsid w:val="00A87354"/>
    <w:rsid w:val="00B21C95"/>
    <w:rsid w:val="00B35278"/>
    <w:rsid w:val="00B369FC"/>
    <w:rsid w:val="00B74235"/>
    <w:rsid w:val="00BA0CB9"/>
    <w:rsid w:val="00BA40F3"/>
    <w:rsid w:val="00BE4B89"/>
    <w:rsid w:val="00CC7D71"/>
    <w:rsid w:val="00CF2FE9"/>
    <w:rsid w:val="00D64D84"/>
    <w:rsid w:val="00E07E1C"/>
    <w:rsid w:val="00EB1A5E"/>
    <w:rsid w:val="00EF2F77"/>
    <w:rsid w:val="00F2776A"/>
    <w:rsid w:val="00F41A4D"/>
    <w:rsid w:val="00F94E01"/>
    <w:rsid w:val="00FD121B"/>
    <w:rsid w:val="00FF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9F1061-64D6-4378-AF54-7C6AF19B1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C9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21C9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7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DE7F23-A85F-4D77-988E-847943951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Александра А. Тихонова</dc:creator>
  <cp:lastModifiedBy>Ватагина Светлана Юрьевна</cp:lastModifiedBy>
  <cp:revision>18</cp:revision>
  <cp:lastPrinted>2016-11-14T07:33:00Z</cp:lastPrinted>
  <dcterms:created xsi:type="dcterms:W3CDTF">2016-11-14T06:47:00Z</dcterms:created>
  <dcterms:modified xsi:type="dcterms:W3CDTF">2026-03-26T13:34:00Z</dcterms:modified>
</cp:coreProperties>
</file>